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4" w:rsidRDefault="00770CB4" w:rsidP="00770CB4">
      <w:pPr>
        <w:jc w:val="center"/>
        <w:rPr>
          <w:rFonts w:asciiTheme="minorEastAsia" w:hAnsiTheme="minorEastAsia"/>
          <w:sz w:val="36"/>
          <w:szCs w:val="36"/>
        </w:rPr>
      </w:pPr>
      <w:r w:rsidRPr="00770CB4">
        <w:rPr>
          <w:rFonts w:asciiTheme="minorEastAsia" w:hAnsiTheme="minorEastAsia" w:hint="eastAsia"/>
          <w:sz w:val="36"/>
          <w:szCs w:val="36"/>
        </w:rPr>
        <w:t>精神科専門研修</w:t>
      </w:r>
      <w:r w:rsidR="00E10885">
        <w:rPr>
          <w:rFonts w:asciiTheme="minorEastAsia" w:hAnsiTheme="minorEastAsia" w:hint="eastAsia"/>
          <w:sz w:val="36"/>
          <w:szCs w:val="36"/>
        </w:rPr>
        <w:t xml:space="preserve"> </w:t>
      </w:r>
      <w:r w:rsidRPr="00770CB4">
        <w:rPr>
          <w:rFonts w:asciiTheme="minorEastAsia" w:hAnsiTheme="minorEastAsia" w:hint="eastAsia"/>
          <w:sz w:val="36"/>
          <w:szCs w:val="36"/>
        </w:rPr>
        <w:t>専攻取り下げ申請書</w:t>
      </w:r>
    </w:p>
    <w:p w:rsidR="00DD74CB" w:rsidRPr="006E2331" w:rsidRDefault="00DD74CB" w:rsidP="00770CB4">
      <w:pPr>
        <w:jc w:val="center"/>
        <w:rPr>
          <w:rFonts w:asciiTheme="minorEastAsia" w:hAnsiTheme="minorEastAsia"/>
          <w:sz w:val="8"/>
          <w:szCs w:val="8"/>
        </w:rPr>
      </w:pPr>
    </w:p>
    <w:p w:rsidR="007B2688" w:rsidRPr="00BB6852" w:rsidRDefault="00770CB4" w:rsidP="007B268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</w:t>
      </w:r>
      <w:r w:rsidR="007B2688" w:rsidRPr="00BB6852">
        <w:rPr>
          <w:rFonts w:asciiTheme="minorEastAsia" w:hAnsiTheme="minorEastAsia" w:hint="eastAsia"/>
          <w:sz w:val="22"/>
        </w:rPr>
        <w:t>日　　　　　　年　　　　月　　　日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953"/>
        <w:gridCol w:w="6686"/>
      </w:tblGrid>
      <w:tr w:rsidR="007B2688" w:rsidRPr="0007485E" w:rsidTr="00D729D6">
        <w:trPr>
          <w:trHeight w:val="794"/>
        </w:trPr>
        <w:tc>
          <w:tcPr>
            <w:tcW w:w="2953" w:type="dxa"/>
            <w:vAlign w:val="center"/>
          </w:tcPr>
          <w:p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A0C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86" w:type="dxa"/>
            <w:vAlign w:val="center"/>
          </w:tcPr>
          <w:p w:rsidR="007B2688" w:rsidRPr="00BB6852" w:rsidRDefault="00D87B2B" w:rsidP="00D729D6">
            <w:pPr>
              <w:rPr>
                <w:rFonts w:asciiTheme="minorEastAsia" w:hAnsiTheme="minorEastAsia"/>
              </w:rPr>
            </w:pPr>
            <w:r w:rsidRPr="00D87B2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margin">
                        <wp:align>center</wp:align>
                      </wp:positionV>
                      <wp:extent cx="372110" cy="276225"/>
                      <wp:effectExtent l="0" t="0" r="889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B2B" w:rsidRDefault="00D87B2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1pt;margin-top:0;width:29.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" stroked="f">
                      <v:textbox>
                        <w:txbxContent>
                          <w:p w:rsidR="00D87B2B" w:rsidRDefault="00D87B2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</w:tr>
      <w:tr w:rsidR="007B2688" w:rsidRPr="0007485E" w:rsidTr="00D729D6">
        <w:trPr>
          <w:trHeight w:val="794"/>
        </w:trPr>
        <w:tc>
          <w:tcPr>
            <w:tcW w:w="2953" w:type="dxa"/>
            <w:vAlign w:val="center"/>
          </w:tcPr>
          <w:p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D729D6">
        <w:trPr>
          <w:trHeight w:val="794"/>
        </w:trPr>
        <w:tc>
          <w:tcPr>
            <w:tcW w:w="2953" w:type="dxa"/>
            <w:vAlign w:val="center"/>
          </w:tcPr>
          <w:p w:rsidR="007B2688" w:rsidRPr="00BB6852" w:rsidRDefault="00770CB4" w:rsidP="00505C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所属プログラム名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D87B2B" w:rsidRPr="0007485E" w:rsidTr="00D729D6">
        <w:trPr>
          <w:trHeight w:val="794"/>
        </w:trPr>
        <w:tc>
          <w:tcPr>
            <w:tcW w:w="2953" w:type="dxa"/>
            <w:vAlign w:val="center"/>
          </w:tcPr>
          <w:p w:rsidR="00D87B2B" w:rsidRDefault="00D87B2B" w:rsidP="00505C5E">
            <w:pPr>
              <w:jc w:val="center"/>
              <w:rPr>
                <w:rFonts w:asciiTheme="minorEastAsia" w:hAnsiTheme="minorEastAsia"/>
              </w:rPr>
            </w:pPr>
            <w:r w:rsidRPr="00AC3281">
              <w:rPr>
                <w:rFonts w:hint="eastAsia"/>
                <w:szCs w:val="21"/>
              </w:rPr>
              <w:t>プログラム</w:t>
            </w:r>
            <w:r w:rsidR="00D40307">
              <w:rPr>
                <w:rFonts w:hint="eastAsia"/>
                <w:szCs w:val="21"/>
              </w:rPr>
              <w:t>を離脱する</w:t>
            </w:r>
            <w:r w:rsidRPr="00AC3281">
              <w:rPr>
                <w:rFonts w:hint="eastAsia"/>
                <w:szCs w:val="21"/>
              </w:rPr>
              <w:t>日</w:t>
            </w:r>
          </w:p>
        </w:tc>
        <w:tc>
          <w:tcPr>
            <w:tcW w:w="6686" w:type="dxa"/>
            <w:vAlign w:val="center"/>
          </w:tcPr>
          <w:p w:rsidR="00D87B2B" w:rsidRPr="00BB6852" w:rsidRDefault="00D87B2B" w:rsidP="00D729D6">
            <w:pPr>
              <w:rPr>
                <w:rFonts w:asciiTheme="minorEastAsia" w:hAnsiTheme="minorEastAsia"/>
              </w:rPr>
            </w:pPr>
          </w:p>
        </w:tc>
      </w:tr>
      <w:tr w:rsidR="006875B5" w:rsidRPr="0007485E" w:rsidTr="006E2331">
        <w:trPr>
          <w:trHeight w:val="1233"/>
        </w:trPr>
        <w:tc>
          <w:tcPr>
            <w:tcW w:w="2953" w:type="dxa"/>
            <w:vAlign w:val="center"/>
          </w:tcPr>
          <w:p w:rsidR="00770CB4" w:rsidRDefault="00E10885" w:rsidP="006A0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精神科専門研修</w:t>
            </w:r>
            <w:r w:rsidR="00770CB4" w:rsidRPr="00550ADF">
              <w:rPr>
                <w:rFonts w:hint="eastAsia"/>
                <w:szCs w:val="21"/>
              </w:rPr>
              <w:t>の専攻を</w:t>
            </w:r>
          </w:p>
          <w:p w:rsidR="006875B5" w:rsidRPr="00770CB4" w:rsidRDefault="00770CB4" w:rsidP="006A06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ADF">
              <w:rPr>
                <w:rFonts w:hint="eastAsia"/>
                <w:szCs w:val="21"/>
              </w:rPr>
              <w:t>取り下げる理由</w:t>
            </w:r>
          </w:p>
        </w:tc>
        <w:tc>
          <w:tcPr>
            <w:tcW w:w="6686" w:type="dxa"/>
          </w:tcPr>
          <w:p w:rsidR="00D729D6" w:rsidRPr="00D87B2B" w:rsidRDefault="00CD0359" w:rsidP="00770CB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29D6" w:rsidRP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rFonts w:hint="eastAsia"/>
                <w:szCs w:val="21"/>
              </w:rPr>
              <w:t>妊娠</w:t>
            </w:r>
            <w:r w:rsidR="00D729D6" w:rsidRPr="00D87B2B">
              <w:rPr>
                <w:rFonts w:hint="eastAsia"/>
                <w:szCs w:val="21"/>
              </w:rPr>
              <w:t>出産</w:t>
            </w:r>
            <w:r w:rsidR="00770CB4" w:rsidRPr="00D87B2B">
              <w:rPr>
                <w:rFonts w:hint="eastAsia"/>
                <w:szCs w:val="21"/>
              </w:rPr>
              <w:t>育児・介護・その他ライフイベント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D729D6" w:rsidRPr="00D87B2B">
              <w:rPr>
                <w:rFonts w:hint="eastAsia"/>
                <w:szCs w:val="21"/>
              </w:rPr>
              <w:t>病気</w:t>
            </w:r>
            <w:r w:rsidR="00770CB4" w:rsidRPr="00D87B2B">
              <w:rPr>
                <w:rFonts w:hint="eastAsia"/>
                <w:szCs w:val="21"/>
              </w:rPr>
              <w:t xml:space="preserve">療養　　</w:t>
            </w:r>
          </w:p>
          <w:p w:rsidR="00770CB4" w:rsidRPr="00D87B2B" w:rsidRDefault="00CD0359" w:rsidP="00770CB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D729D6" w:rsidRPr="00D87B2B">
              <w:rPr>
                <w:rFonts w:hint="eastAsia"/>
                <w:szCs w:val="21"/>
              </w:rPr>
              <w:t xml:space="preserve">進路変更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770CB4" w:rsidRPr="00D87B2B">
              <w:rPr>
                <w:rFonts w:hint="eastAsia"/>
                <w:szCs w:val="21"/>
              </w:rPr>
              <w:t xml:space="preserve">転科（　　　　　　</w:t>
            </w:r>
            <w:r w:rsidR="00D729D6" w:rsidRPr="00D87B2B">
              <w:rPr>
                <w:rFonts w:hint="eastAsia"/>
                <w:szCs w:val="21"/>
              </w:rPr>
              <w:t xml:space="preserve">　　　　　　　　</w:t>
            </w:r>
            <w:r w:rsidR="00770CB4" w:rsidRPr="00D87B2B">
              <w:rPr>
                <w:rFonts w:hint="eastAsia"/>
                <w:szCs w:val="21"/>
              </w:rPr>
              <w:t>科）</w:t>
            </w:r>
          </w:p>
          <w:p w:rsidR="006875B5" w:rsidRPr="00D729D6" w:rsidRDefault="00CD0359" w:rsidP="006E233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770CB4" w:rsidRPr="00D87B2B">
              <w:rPr>
                <w:rFonts w:hint="eastAsia"/>
                <w:szCs w:val="21"/>
              </w:rPr>
              <w:t>その他（詳細を</w:t>
            </w:r>
            <w:r w:rsidR="00DD74CB">
              <w:rPr>
                <w:rFonts w:hint="eastAsia"/>
                <w:szCs w:val="21"/>
              </w:rPr>
              <w:t>備考欄</w:t>
            </w:r>
            <w:r w:rsidR="00770CB4" w:rsidRPr="00D87B2B">
              <w:rPr>
                <w:rFonts w:hint="eastAsia"/>
                <w:szCs w:val="21"/>
              </w:rPr>
              <w:t>に記載）</w:t>
            </w:r>
          </w:p>
        </w:tc>
        <w:bookmarkStart w:id="0" w:name="_GoBack"/>
        <w:bookmarkEnd w:id="0"/>
      </w:tr>
      <w:tr w:rsidR="007B2688" w:rsidRPr="0007485E" w:rsidTr="006E2331">
        <w:trPr>
          <w:trHeight w:val="1263"/>
        </w:trPr>
        <w:tc>
          <w:tcPr>
            <w:tcW w:w="2953" w:type="dxa"/>
            <w:vAlign w:val="center"/>
          </w:tcPr>
          <w:p w:rsidR="007B2688" w:rsidRPr="00BB6852" w:rsidRDefault="00770CB4" w:rsidP="006A0696">
            <w:pPr>
              <w:jc w:val="center"/>
              <w:rPr>
                <w:rFonts w:asciiTheme="minorEastAsia" w:hAnsiTheme="minorEastAsia"/>
              </w:rPr>
            </w:pPr>
            <w:r w:rsidRPr="00550ADF">
              <w:rPr>
                <w:rFonts w:hint="eastAsia"/>
                <w:szCs w:val="21"/>
              </w:rPr>
              <w:t>備考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87B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1881" w:rsidRPr="00770CB4" w:rsidTr="006E2331">
        <w:trPr>
          <w:trHeight w:val="435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201E88" w:rsidRDefault="00201E88" w:rsidP="00201E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770CB4">
              <w:rPr>
                <w:rFonts w:asciiTheme="minorEastAsia" w:hAnsiTheme="minorEastAsia" w:hint="eastAsia"/>
                <w:sz w:val="24"/>
                <w:szCs w:val="24"/>
              </w:rPr>
              <w:t>注意事項】</w:t>
            </w:r>
          </w:p>
          <w:p w:rsidR="00770CB4" w:rsidRDefault="00770CB4" w:rsidP="00770CB4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770CB4">
              <w:rPr>
                <w:rFonts w:hint="eastAsia"/>
                <w:szCs w:val="21"/>
              </w:rPr>
              <w:t>本申請の受理をもって、精神科専攻医としての登録は抹消されます。再度精神科専門医を目指す際</w:t>
            </w:r>
            <w:r w:rsidR="00D729D6">
              <w:rPr>
                <w:rFonts w:hint="eastAsia"/>
                <w:szCs w:val="21"/>
              </w:rPr>
              <w:t>は</w:t>
            </w:r>
            <w:r w:rsidRPr="00770CB4">
              <w:rPr>
                <w:rFonts w:hint="eastAsia"/>
                <w:szCs w:val="21"/>
              </w:rPr>
              <w:t>、</w:t>
            </w:r>
            <w:r w:rsidR="00D729D6">
              <w:rPr>
                <w:rFonts w:hint="eastAsia"/>
                <w:szCs w:val="21"/>
              </w:rPr>
              <w:t>プログラムへの応募が必要です。また、</w:t>
            </w:r>
            <w:r w:rsidRPr="00770CB4">
              <w:rPr>
                <w:rFonts w:hint="eastAsia"/>
                <w:szCs w:val="21"/>
              </w:rPr>
              <w:t>これまでの研修歴を引き継げません。</w:t>
            </w:r>
          </w:p>
          <w:p w:rsidR="008E0CD0" w:rsidRDefault="00D40307" w:rsidP="008E0CD0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プログラムを離脱する日に基づいて専攻医登録料の</w:t>
            </w:r>
            <w:r w:rsidR="00E10885">
              <w:rPr>
                <w:rFonts w:hint="eastAsia"/>
                <w:szCs w:val="21"/>
              </w:rPr>
              <w:t>納入が必要です</w:t>
            </w:r>
            <w:r>
              <w:rPr>
                <w:rFonts w:hint="eastAsia"/>
                <w:szCs w:val="21"/>
              </w:rPr>
              <w:t>。なお、既に</w:t>
            </w:r>
            <w:r w:rsidR="00E10885">
              <w:rPr>
                <w:rFonts w:hint="eastAsia"/>
                <w:szCs w:val="21"/>
              </w:rPr>
              <w:t>納入済の</w:t>
            </w:r>
            <w:r>
              <w:rPr>
                <w:rFonts w:hint="eastAsia"/>
                <w:szCs w:val="21"/>
              </w:rPr>
              <w:t>専攻医登録料は返金</w:t>
            </w:r>
            <w:r w:rsidR="007220F8">
              <w:rPr>
                <w:rFonts w:hint="eastAsia"/>
                <w:szCs w:val="21"/>
              </w:rPr>
              <w:t>しません</w:t>
            </w:r>
            <w:r>
              <w:rPr>
                <w:rFonts w:hint="eastAsia"/>
                <w:szCs w:val="21"/>
              </w:rPr>
              <w:t>。</w:t>
            </w:r>
          </w:p>
          <w:p w:rsidR="008E0CD0" w:rsidRPr="008E0CD0" w:rsidRDefault="008E0CD0" w:rsidP="008E0CD0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研修実績管理システム上</w:t>
            </w:r>
            <w:r w:rsidR="00DD74CB">
              <w:rPr>
                <w:rFonts w:hint="eastAsia"/>
                <w:szCs w:val="21"/>
              </w:rPr>
              <w:t>で</w:t>
            </w:r>
            <w:r w:rsidRPr="008E0CD0">
              <w:rPr>
                <w:rFonts w:hint="eastAsia"/>
                <w:szCs w:val="21"/>
              </w:rPr>
              <w:t>、プログラムを離脱する日</w:t>
            </w:r>
            <w:r w:rsidR="00E10885">
              <w:rPr>
                <w:rFonts w:hint="eastAsia"/>
                <w:szCs w:val="21"/>
              </w:rPr>
              <w:t>より後</w:t>
            </w:r>
            <w:r w:rsidRPr="008E0CD0">
              <w:rPr>
                <w:rFonts w:hint="eastAsia"/>
                <w:szCs w:val="21"/>
              </w:rPr>
              <w:t>の研修歴を削除してください。</w:t>
            </w:r>
            <w:r w:rsidR="00DD74CB">
              <w:rPr>
                <w:rFonts w:hint="eastAsia"/>
                <w:szCs w:val="21"/>
              </w:rPr>
              <w:t>申請書提出時に削除されていない場合は事務局にて削除します。</w:t>
            </w:r>
          </w:p>
          <w:p w:rsidR="00770CB4" w:rsidRPr="00770CB4" w:rsidRDefault="00770CB4" w:rsidP="00770CB4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770CB4">
              <w:rPr>
                <w:rFonts w:hint="eastAsia"/>
                <w:szCs w:val="21"/>
              </w:rPr>
              <w:t>プログラムを離脱するがいずれ</w:t>
            </w:r>
            <w:r w:rsidR="00E10885">
              <w:rPr>
                <w:rFonts w:hint="eastAsia"/>
                <w:szCs w:val="21"/>
              </w:rPr>
              <w:t>精神科専門</w:t>
            </w:r>
            <w:r w:rsidRPr="00770CB4">
              <w:rPr>
                <w:rFonts w:hint="eastAsia"/>
                <w:szCs w:val="21"/>
              </w:rPr>
              <w:t>研修</w:t>
            </w:r>
            <w:r w:rsidR="00E10885">
              <w:rPr>
                <w:rFonts w:hint="eastAsia"/>
                <w:szCs w:val="21"/>
              </w:rPr>
              <w:t>の</w:t>
            </w:r>
            <w:r w:rsidRPr="00770CB4">
              <w:rPr>
                <w:rFonts w:hint="eastAsia"/>
                <w:szCs w:val="21"/>
              </w:rPr>
              <w:t>再開を希望する場合は、別の申請があります。事務局までご相談ください。</w:t>
            </w:r>
          </w:p>
          <w:p w:rsidR="00DD74CB" w:rsidRDefault="00770CB4" w:rsidP="008E0CD0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770CB4">
              <w:rPr>
                <w:rFonts w:hint="eastAsia"/>
                <w:szCs w:val="21"/>
              </w:rPr>
              <w:t>日本精神神経学会の退会を希望される場合は、別途退会</w:t>
            </w:r>
            <w:r w:rsidR="00DD74CB">
              <w:rPr>
                <w:rFonts w:hint="eastAsia"/>
                <w:szCs w:val="21"/>
              </w:rPr>
              <w:t>届をご提出ください。</w:t>
            </w:r>
          </w:p>
          <w:p w:rsidR="00FB1881" w:rsidRDefault="00FB1881" w:rsidP="006E2331">
            <w:pPr>
              <w:pStyle w:val="a3"/>
              <w:ind w:leftChars="0" w:left="360"/>
              <w:rPr>
                <w:szCs w:val="21"/>
              </w:rPr>
            </w:pPr>
          </w:p>
          <w:p w:rsidR="00770CB4" w:rsidRPr="00457F43" w:rsidRDefault="00770CB4" w:rsidP="00770CB4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 xml:space="preserve">上記注意事項について了承した　</w:t>
            </w:r>
          </w:p>
        </w:tc>
      </w:tr>
      <w:tr w:rsidR="00553A89" w:rsidRPr="0007485E" w:rsidTr="0081699A">
        <w:trPr>
          <w:trHeight w:val="191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770CB4" w:rsidRPr="00D87B2B" w:rsidRDefault="00770CB4" w:rsidP="00D87B2B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770CB4">
              <w:rPr>
                <w:rFonts w:asciiTheme="minorEastAsia" w:hAnsiTheme="minorEastAsia" w:hint="eastAsia"/>
                <w:sz w:val="24"/>
                <w:szCs w:val="24"/>
              </w:rPr>
              <w:t>プログラム統括責任者承認欄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D87B2B" w:rsidRPr="00550ADF">
              <w:rPr>
                <w:rFonts w:hint="eastAsia"/>
                <w:szCs w:val="21"/>
              </w:rPr>
              <w:t xml:space="preserve">　</w:t>
            </w:r>
            <w:r w:rsid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szCs w:val="21"/>
              </w:rPr>
              <w:t xml:space="preserve">              </w:t>
            </w:r>
            <w:r w:rsidR="00D87B2B" w:rsidRPr="00550ADF">
              <w:rPr>
                <w:rFonts w:hint="eastAsia"/>
                <w:szCs w:val="21"/>
              </w:rPr>
              <w:t>承認日：　　　　年　　　月　　　日</w:t>
            </w:r>
          </w:p>
          <w:p w:rsidR="00770CB4" w:rsidRDefault="00770CB4" w:rsidP="0081699A">
            <w:pPr>
              <w:ind w:firstLineChars="100" w:firstLine="210"/>
              <w:rPr>
                <w:szCs w:val="21"/>
              </w:rPr>
            </w:pPr>
            <w:r w:rsidRPr="00550ADF">
              <w:rPr>
                <w:rFonts w:hint="eastAsia"/>
                <w:szCs w:val="21"/>
              </w:rPr>
              <w:t>上記申請内容について承認</w:t>
            </w:r>
            <w:r>
              <w:rPr>
                <w:rFonts w:hint="eastAsia"/>
                <w:szCs w:val="21"/>
              </w:rPr>
              <w:t>する</w:t>
            </w:r>
            <w:r w:rsidRPr="00550ADF">
              <w:rPr>
                <w:rFonts w:hint="eastAsia"/>
                <w:szCs w:val="21"/>
              </w:rPr>
              <w:t>。</w:t>
            </w:r>
          </w:p>
          <w:p w:rsidR="00D87B2B" w:rsidRDefault="00D87B2B" w:rsidP="00770CB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53A89" w:rsidRPr="009056F0" w:rsidRDefault="00770CB4" w:rsidP="00D87B2B">
            <w:pPr>
              <w:ind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50ADF">
              <w:rPr>
                <w:rFonts w:hint="eastAsia"/>
                <w:szCs w:val="21"/>
              </w:rPr>
              <w:t>プログラム統括責任者氏名：　　　　　　　　　　　　　　　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7F4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407DCA" w:rsidRPr="007B2688" w:rsidRDefault="00D729D6" w:rsidP="004F1F9A">
      <w:pPr>
        <w:widowControl/>
        <w:jc w:val="left"/>
        <w:rPr>
          <w:szCs w:val="21"/>
        </w:rPr>
      </w:pPr>
      <w:r w:rsidRPr="00550A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488D2" wp14:editId="19A1B4F6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120000" cy="1038225"/>
                <wp:effectExtent l="0" t="0" r="14605" b="28575"/>
                <wp:wrapTight wrapText="bothSides">
                  <wp:wrapPolygon edited="0">
                    <wp:start x="0" y="0"/>
                    <wp:lineTo x="0" y="21798"/>
                    <wp:lineTo x="21584" y="21798"/>
                    <wp:lineTo x="2158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D6" w:rsidRPr="00550ADF" w:rsidRDefault="00D729D6" w:rsidP="00D729D6">
                            <w:pPr>
                              <w:jc w:val="left"/>
                            </w:pPr>
                            <w:r w:rsidRPr="00550ADF"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D729D6" w:rsidRPr="00550ADF" w:rsidRDefault="00D729D6" w:rsidP="00D729D6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hint="eastAsia"/>
                              </w:rPr>
                              <w:t>上記申請</w:t>
                            </w:r>
                            <w:r w:rsidRPr="00550ADF">
                              <w:t>を受理いたしました。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学会承認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D729D6" w:rsidRPr="00550ADF" w:rsidRDefault="00D729D6" w:rsidP="00D729D6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D729D6" w:rsidRPr="002C6A8B" w:rsidRDefault="00D729D6" w:rsidP="00D729D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2C6A8B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88D2" id="テキスト ボックス 1" o:spid="_x0000_s1027" type="#_x0000_t202" style="position:absolute;margin-left:0;margin-top:17.55pt;width:481.9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" fillcolor="white [3201]" strokeweight=".5pt">
                <v:textbox>
                  <w:txbxContent>
                    <w:p w:rsidR="00D729D6" w:rsidRPr="00550ADF" w:rsidRDefault="00D729D6" w:rsidP="00D729D6">
                      <w:pPr>
                        <w:jc w:val="left"/>
                      </w:pPr>
                      <w:r w:rsidRPr="00550ADF">
                        <w:rPr>
                          <w:rFonts w:hint="eastAsia"/>
                        </w:rPr>
                        <w:t>（学会使用欄）</w:t>
                      </w:r>
                    </w:p>
                    <w:p w:rsidR="00D729D6" w:rsidRPr="00550ADF" w:rsidRDefault="00D729D6" w:rsidP="00D729D6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hint="eastAsia"/>
                        </w:rPr>
                        <w:t>上記申請</w:t>
                      </w:r>
                      <w:r w:rsidRPr="00550ADF">
                        <w:t>を受理いたしました。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学会承認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D729D6" w:rsidRPr="00550ADF" w:rsidRDefault="00D729D6" w:rsidP="00D729D6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D729D6" w:rsidRPr="002C6A8B" w:rsidRDefault="00D729D6" w:rsidP="00D729D6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2C6A8B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07DCA" w:rsidRPr="007B2688" w:rsidSect="006E2331">
      <w:pgSz w:w="11906" w:h="16838"/>
      <w:pgMar w:top="680" w:right="1191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A" w:rsidRDefault="00407DCA" w:rsidP="00407DCA">
      <w:r>
        <w:separator/>
      </w:r>
    </w:p>
  </w:endnote>
  <w:endnote w:type="continuationSeparator" w:id="0">
    <w:p w:rsidR="00407DCA" w:rsidRDefault="00407DCA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A" w:rsidRDefault="00407DCA" w:rsidP="00407DCA">
      <w:r>
        <w:separator/>
      </w:r>
    </w:p>
  </w:footnote>
  <w:footnote w:type="continuationSeparator" w:id="0">
    <w:p w:rsidR="00407DCA" w:rsidRDefault="00407DCA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322"/>
    <w:multiLevelType w:val="hybridMultilevel"/>
    <w:tmpl w:val="AD9E2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170B"/>
    <w:multiLevelType w:val="hybridMultilevel"/>
    <w:tmpl w:val="7C8C8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01A99"/>
    <w:multiLevelType w:val="hybridMultilevel"/>
    <w:tmpl w:val="80C0DB52"/>
    <w:lvl w:ilvl="0" w:tplc="EC68F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D3D6078"/>
    <w:multiLevelType w:val="hybridMultilevel"/>
    <w:tmpl w:val="3E801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7"/>
    <w:rsid w:val="00070D87"/>
    <w:rsid w:val="000E3EB5"/>
    <w:rsid w:val="00121A6B"/>
    <w:rsid w:val="0013318C"/>
    <w:rsid w:val="0015333F"/>
    <w:rsid w:val="00187342"/>
    <w:rsid w:val="00187BEC"/>
    <w:rsid w:val="001D110F"/>
    <w:rsid w:val="00201E88"/>
    <w:rsid w:val="00261C9C"/>
    <w:rsid w:val="0029194D"/>
    <w:rsid w:val="00336C29"/>
    <w:rsid w:val="003376EB"/>
    <w:rsid w:val="003509C7"/>
    <w:rsid w:val="00355FFA"/>
    <w:rsid w:val="003D67A0"/>
    <w:rsid w:val="003D7FE9"/>
    <w:rsid w:val="00407DCA"/>
    <w:rsid w:val="00442554"/>
    <w:rsid w:val="0045143E"/>
    <w:rsid w:val="00457F43"/>
    <w:rsid w:val="004C1BD7"/>
    <w:rsid w:val="004F1F9A"/>
    <w:rsid w:val="00505C5E"/>
    <w:rsid w:val="00553A89"/>
    <w:rsid w:val="00582D22"/>
    <w:rsid w:val="006203D7"/>
    <w:rsid w:val="006226D5"/>
    <w:rsid w:val="00652945"/>
    <w:rsid w:val="006875B5"/>
    <w:rsid w:val="006A0696"/>
    <w:rsid w:val="006A0C5F"/>
    <w:rsid w:val="006E0207"/>
    <w:rsid w:val="006E2331"/>
    <w:rsid w:val="00714C7A"/>
    <w:rsid w:val="0071710D"/>
    <w:rsid w:val="007220F8"/>
    <w:rsid w:val="00757B76"/>
    <w:rsid w:val="00764AD0"/>
    <w:rsid w:val="00770CB4"/>
    <w:rsid w:val="007B2688"/>
    <w:rsid w:val="007E2118"/>
    <w:rsid w:val="0080396E"/>
    <w:rsid w:val="00813B64"/>
    <w:rsid w:val="0081699A"/>
    <w:rsid w:val="00835308"/>
    <w:rsid w:val="00876362"/>
    <w:rsid w:val="008C4D4F"/>
    <w:rsid w:val="008E0CD0"/>
    <w:rsid w:val="009056F0"/>
    <w:rsid w:val="00905AA1"/>
    <w:rsid w:val="00916CBD"/>
    <w:rsid w:val="009616CE"/>
    <w:rsid w:val="009A5D51"/>
    <w:rsid w:val="009B0836"/>
    <w:rsid w:val="009F6ECC"/>
    <w:rsid w:val="00A9173A"/>
    <w:rsid w:val="00AE259D"/>
    <w:rsid w:val="00B6436A"/>
    <w:rsid w:val="00BA7C55"/>
    <w:rsid w:val="00BD0A11"/>
    <w:rsid w:val="00BD6E69"/>
    <w:rsid w:val="00C4021F"/>
    <w:rsid w:val="00C52D5C"/>
    <w:rsid w:val="00C61EA2"/>
    <w:rsid w:val="00C6326C"/>
    <w:rsid w:val="00C707D3"/>
    <w:rsid w:val="00CD0359"/>
    <w:rsid w:val="00CD6A8C"/>
    <w:rsid w:val="00D40307"/>
    <w:rsid w:val="00D70CFA"/>
    <w:rsid w:val="00D729D6"/>
    <w:rsid w:val="00D87B2B"/>
    <w:rsid w:val="00D93BAA"/>
    <w:rsid w:val="00DD03D7"/>
    <w:rsid w:val="00DD4E97"/>
    <w:rsid w:val="00DD74CB"/>
    <w:rsid w:val="00DF207B"/>
    <w:rsid w:val="00DF55EC"/>
    <w:rsid w:val="00E10885"/>
    <w:rsid w:val="00E2199C"/>
    <w:rsid w:val="00E31E3C"/>
    <w:rsid w:val="00E43203"/>
    <w:rsid w:val="00E71F1D"/>
    <w:rsid w:val="00E91DAC"/>
    <w:rsid w:val="00EA0927"/>
    <w:rsid w:val="00F04A80"/>
    <w:rsid w:val="00FB1881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259DC5-4D9E-4450-9B5D-BCF442F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yano</cp:lastModifiedBy>
  <cp:revision>7</cp:revision>
  <cp:lastPrinted>2022-03-24T00:58:00Z</cp:lastPrinted>
  <dcterms:created xsi:type="dcterms:W3CDTF">2023-07-05T00:37:00Z</dcterms:created>
  <dcterms:modified xsi:type="dcterms:W3CDTF">2023-07-05T04:19:00Z</dcterms:modified>
</cp:coreProperties>
</file>